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C18" w:rsidRDefault="00062FF7">
      <w:pPr>
        <w:pStyle w:val="normal"/>
        <w:jc w:val="right"/>
        <w:rPr>
          <w:i/>
          <w:sz w:val="20"/>
          <w:szCs w:val="20"/>
        </w:rPr>
      </w:pPr>
      <w:r w:rsidRPr="00062FF7">
        <w:rPr>
          <w:i/>
          <w:sz w:val="20"/>
          <w:szCs w:val="20"/>
        </w:rPr>
        <w:t>Dzień Zdrowia Psychicznego w naszej szkole</w:t>
      </w:r>
      <w:r>
        <w:rPr>
          <w:i/>
          <w:sz w:val="20"/>
          <w:szCs w:val="20"/>
        </w:rPr>
        <w:t xml:space="preserve">Szkoła Podstawowa im. Jana Pawła II w Majdanie </w:t>
      </w:r>
      <w:proofErr w:type="spellStart"/>
      <w:r>
        <w:rPr>
          <w:i/>
          <w:sz w:val="20"/>
          <w:szCs w:val="20"/>
        </w:rPr>
        <w:t>Nepryskim</w:t>
      </w:r>
      <w:proofErr w:type="spellEnd"/>
    </w:p>
    <w:p w:rsidR="00514C18" w:rsidRDefault="00062FF7">
      <w:pPr>
        <w:pStyle w:val="Nagwek3"/>
        <w:keepNext w:val="0"/>
        <w:keepLines w:val="0"/>
        <w:spacing w:before="280"/>
        <w:jc w:val="center"/>
        <w:rPr>
          <w:b/>
          <w:color w:val="000000"/>
          <w:sz w:val="26"/>
          <w:szCs w:val="26"/>
        </w:rPr>
      </w:pPr>
      <w:bookmarkStart w:id="0" w:name="_8a7r872z7dcg" w:colFirst="0" w:colLast="0"/>
      <w:bookmarkEnd w:id="0"/>
      <w:r>
        <w:rPr>
          <w:b/>
          <w:color w:val="000000"/>
          <w:sz w:val="26"/>
          <w:szCs w:val="26"/>
        </w:rPr>
        <w:t>Regulamin Spędzania Przerw na Zewnątrz na Terenie Szkoły</w:t>
      </w:r>
    </w:p>
    <w:p w:rsidR="00514C18" w:rsidRDefault="00062FF7">
      <w:pPr>
        <w:pStyle w:val="Nagwek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1" w:name="_tdhvaza4sfsi" w:colFirst="0" w:colLast="0"/>
      <w:bookmarkEnd w:id="1"/>
      <w:r>
        <w:rPr>
          <w:b/>
          <w:color w:val="000000"/>
          <w:sz w:val="22"/>
          <w:szCs w:val="22"/>
        </w:rPr>
        <w:t>§1 Postanowienia Ogólne</w:t>
      </w:r>
    </w:p>
    <w:p w:rsidR="00514C18" w:rsidRDefault="00062FF7">
      <w:pPr>
        <w:pStyle w:val="normal"/>
        <w:numPr>
          <w:ilvl w:val="0"/>
          <w:numId w:val="2"/>
        </w:numPr>
        <w:spacing w:before="240" w:line="360" w:lineRule="auto"/>
      </w:pPr>
      <w:r>
        <w:t>Regulamin określa zasady spędzania przerw na terenie zewnętrznym szkoły, w tym zasady korzystania z placu zabaw oraz znajdujących się tam urządzeń (huśtawek, zjeżdżalni, karuzeli).</w:t>
      </w:r>
    </w:p>
    <w:p w:rsidR="00514C18" w:rsidRDefault="00062FF7">
      <w:pPr>
        <w:pStyle w:val="normal"/>
        <w:numPr>
          <w:ilvl w:val="0"/>
          <w:numId w:val="2"/>
        </w:numPr>
        <w:spacing w:line="360" w:lineRule="auto"/>
      </w:pPr>
      <w:r>
        <w:t>Celem regulaminu jest zapewnienie bezpieczeństwa uczniów oraz stworzenie wa</w:t>
      </w:r>
      <w:r>
        <w:t>runków do aktywnego i bezpiecznego spędzania przerw.</w:t>
      </w:r>
    </w:p>
    <w:p w:rsidR="00514C18" w:rsidRDefault="00062FF7">
      <w:pPr>
        <w:pStyle w:val="normal"/>
        <w:numPr>
          <w:ilvl w:val="0"/>
          <w:numId w:val="2"/>
        </w:numPr>
        <w:spacing w:after="240" w:line="360" w:lineRule="auto"/>
      </w:pPr>
      <w:r>
        <w:t>Wszyscy uczniowie zobowiązani są do przestrzegania niniejszego regulaminu oraz zasad ustalonych przez nauczycieli i pracowników szkoły.</w:t>
      </w:r>
    </w:p>
    <w:p w:rsidR="00514C18" w:rsidRDefault="00062FF7">
      <w:pPr>
        <w:pStyle w:val="Nagwek4"/>
        <w:keepNext w:val="0"/>
        <w:keepLines w:val="0"/>
        <w:spacing w:before="240" w:after="40" w:line="360" w:lineRule="auto"/>
        <w:rPr>
          <w:b/>
          <w:color w:val="000000"/>
          <w:sz w:val="22"/>
          <w:szCs w:val="22"/>
        </w:rPr>
      </w:pPr>
      <w:bookmarkStart w:id="2" w:name="_b4gcy13na7se" w:colFirst="0" w:colLast="0"/>
      <w:bookmarkEnd w:id="2"/>
      <w:r>
        <w:rPr>
          <w:b/>
          <w:color w:val="000000"/>
          <w:sz w:val="22"/>
          <w:szCs w:val="22"/>
        </w:rPr>
        <w:t xml:space="preserve">§2 Zasady Ogólne Korzystania z Terenów Zewnętrznych podczas przerw </w:t>
      </w:r>
      <w:r>
        <w:rPr>
          <w:b/>
          <w:color w:val="000000"/>
          <w:sz w:val="22"/>
          <w:szCs w:val="22"/>
        </w:rPr>
        <w:t>śródlekcyjnych</w:t>
      </w:r>
    </w:p>
    <w:p w:rsidR="00514C18" w:rsidRDefault="00062FF7">
      <w:pPr>
        <w:pStyle w:val="normal"/>
        <w:numPr>
          <w:ilvl w:val="0"/>
          <w:numId w:val="4"/>
        </w:numPr>
        <w:spacing w:before="240" w:line="360" w:lineRule="auto"/>
      </w:pPr>
      <w:r>
        <w:t xml:space="preserve">Uczniowie mogą przebywać na zewnątrz szkoły wyłącznie w wyznaczonych godzinach, w czasie przerw śródlekcyjnych oraz tylko pod opieką nauczyciela dyżurującego w wyznaczonym do tego miejscu - plac zabaw i teren zielony przy szkole. Przerwy na </w:t>
      </w:r>
      <w:r>
        <w:t xml:space="preserve">zewnątrz organizowane są przy sprzyjających warunkach atmosferycznych. </w:t>
      </w:r>
    </w:p>
    <w:p w:rsidR="00514C18" w:rsidRDefault="00062FF7">
      <w:pPr>
        <w:pStyle w:val="normal"/>
        <w:numPr>
          <w:ilvl w:val="0"/>
          <w:numId w:val="4"/>
        </w:numPr>
        <w:spacing w:line="360" w:lineRule="auto"/>
      </w:pPr>
      <w:r>
        <w:t xml:space="preserve">Zabronione jest wychodzenie uczniów na teren boiska lub placu zabaw bez zgody nauczyciela. </w:t>
      </w:r>
    </w:p>
    <w:p w:rsidR="00514C18" w:rsidRDefault="00062FF7">
      <w:pPr>
        <w:pStyle w:val="normal"/>
        <w:numPr>
          <w:ilvl w:val="0"/>
          <w:numId w:val="4"/>
        </w:numPr>
        <w:spacing w:line="360" w:lineRule="auto"/>
      </w:pPr>
      <w:r>
        <w:t>Przerwy przeznaczone do spędzania czasu na zewnątrz to: przerwa po 3 oraz po 4 lekcji (10:35</w:t>
      </w:r>
      <w:r>
        <w:t>-10:55 oraz 11:40-11:55).</w:t>
      </w:r>
    </w:p>
    <w:p w:rsidR="00514C18" w:rsidRDefault="00062FF7">
      <w:pPr>
        <w:pStyle w:val="normal"/>
        <w:numPr>
          <w:ilvl w:val="0"/>
          <w:numId w:val="4"/>
        </w:numPr>
        <w:spacing w:line="360" w:lineRule="auto"/>
      </w:pPr>
      <w:r>
        <w:t xml:space="preserve">Przed wyjściem na zewnątrz uczniowie zmieniają obuwie. </w:t>
      </w:r>
    </w:p>
    <w:p w:rsidR="00514C18" w:rsidRDefault="00062FF7">
      <w:pPr>
        <w:pStyle w:val="normal"/>
        <w:numPr>
          <w:ilvl w:val="0"/>
          <w:numId w:val="4"/>
        </w:numPr>
        <w:spacing w:line="360" w:lineRule="auto"/>
      </w:pPr>
      <w:r>
        <w:t>Na przerwę na zewnątrz wychodzimy wyłączenie wyjściem prowadzącym na boisko szkolne.</w:t>
      </w:r>
    </w:p>
    <w:p w:rsidR="00514C18" w:rsidRDefault="00062FF7">
      <w:pPr>
        <w:pStyle w:val="normal"/>
        <w:numPr>
          <w:ilvl w:val="0"/>
          <w:numId w:val="4"/>
        </w:numPr>
        <w:spacing w:line="360" w:lineRule="auto"/>
      </w:pPr>
      <w:r>
        <w:t>W trakcie pobytu na placu zabaw przy szkole uczniowie przebywają wyłącznie w zasięgu wzro</w:t>
      </w:r>
      <w:r>
        <w:t xml:space="preserve">ku nauczyciela. Nie wolno wychodzić poza teren szkoły, opuszczać terenu szkoły, ani przebywać na scenie przy boisku, na terenie za drabinkami oraz na siłowni zewnętrznej. </w:t>
      </w:r>
    </w:p>
    <w:p w:rsidR="00514C18" w:rsidRDefault="00062FF7">
      <w:pPr>
        <w:pStyle w:val="normal"/>
        <w:numPr>
          <w:ilvl w:val="0"/>
          <w:numId w:val="4"/>
        </w:numPr>
        <w:spacing w:line="360" w:lineRule="auto"/>
      </w:pPr>
      <w:r>
        <w:t>Na terenie zewnętrznym obowiązuje zakaz biegania w pobliżu urządzeń placu zabaw, aby</w:t>
      </w:r>
      <w:r>
        <w:t xml:space="preserve"> uniknąć kolizji i urazów.</w:t>
      </w:r>
    </w:p>
    <w:p w:rsidR="00514C18" w:rsidRDefault="00062FF7">
      <w:pPr>
        <w:pStyle w:val="normal"/>
        <w:numPr>
          <w:ilvl w:val="0"/>
          <w:numId w:val="4"/>
        </w:numPr>
        <w:spacing w:line="360" w:lineRule="auto"/>
      </w:pPr>
      <w:r>
        <w:t xml:space="preserve">Nie wolno popychać innych, podkładać komuś nogi, przepychać się, rzucać jakimikolwiek przedmiotami, prowokować agresji u innych swoim niewłaściwym zachowaniem. </w:t>
      </w:r>
    </w:p>
    <w:p w:rsidR="00514C18" w:rsidRDefault="00062FF7">
      <w:pPr>
        <w:pStyle w:val="normal"/>
        <w:numPr>
          <w:ilvl w:val="0"/>
          <w:numId w:val="4"/>
        </w:numPr>
        <w:spacing w:line="360" w:lineRule="auto"/>
      </w:pPr>
      <w:r>
        <w:lastRenderedPageBreak/>
        <w:t>Zabronione jest zaśmiecanie terenu placu zabaw oraz boiska szkolnego</w:t>
      </w:r>
      <w:r>
        <w:t>.</w:t>
      </w:r>
    </w:p>
    <w:p w:rsidR="00514C18" w:rsidRDefault="00062FF7">
      <w:pPr>
        <w:pStyle w:val="normal"/>
        <w:numPr>
          <w:ilvl w:val="0"/>
          <w:numId w:val="4"/>
        </w:numPr>
        <w:spacing w:line="360" w:lineRule="auto"/>
      </w:pPr>
      <w:r>
        <w:t xml:space="preserve">Pod żadnym pozorem nie wolno wspinać się na drabinki, drzewa, ogrodzenia itp. </w:t>
      </w:r>
    </w:p>
    <w:p w:rsidR="00514C18" w:rsidRDefault="00062FF7">
      <w:pPr>
        <w:pStyle w:val="normal"/>
        <w:numPr>
          <w:ilvl w:val="0"/>
          <w:numId w:val="4"/>
        </w:numPr>
        <w:spacing w:line="360" w:lineRule="auto"/>
      </w:pPr>
      <w:r>
        <w:t xml:space="preserve">Nie należy krzyczeć i podnosić głosu. Hałas nie pozwala efektywnie odpocząć podczas przerwy. </w:t>
      </w:r>
    </w:p>
    <w:p w:rsidR="00514C18" w:rsidRDefault="00062FF7">
      <w:pPr>
        <w:pStyle w:val="normal"/>
        <w:numPr>
          <w:ilvl w:val="0"/>
          <w:numId w:val="4"/>
        </w:numPr>
        <w:spacing w:line="360" w:lineRule="auto"/>
      </w:pPr>
      <w:r>
        <w:t>Jeśli uczeń ma jakiś problem zgłasza się do nauczyciela dyżurującego.</w:t>
      </w:r>
    </w:p>
    <w:p w:rsidR="00514C18" w:rsidRDefault="00062FF7">
      <w:pPr>
        <w:pStyle w:val="normal"/>
        <w:numPr>
          <w:ilvl w:val="0"/>
          <w:numId w:val="4"/>
        </w:numPr>
        <w:spacing w:line="360" w:lineRule="auto"/>
      </w:pPr>
      <w:r>
        <w:t>Uczniowie z</w:t>
      </w:r>
      <w:r>
        <w:t xml:space="preserve">obowiązani są do tego, aby bawić się i spędzać czas w taki sposób, aby wszyscy byli bezpieczni. W razie wątpliwości należy poradzić się nauczyciela dyżurującego. </w:t>
      </w:r>
    </w:p>
    <w:p w:rsidR="00514C18" w:rsidRDefault="00062FF7">
      <w:pPr>
        <w:pStyle w:val="normal"/>
        <w:numPr>
          <w:ilvl w:val="0"/>
          <w:numId w:val="4"/>
        </w:numPr>
        <w:spacing w:line="360" w:lineRule="auto"/>
      </w:pPr>
      <w:r>
        <w:t xml:space="preserve">Plac zabaw uczniowie opuszczają na 3 minuty przed dzwonkiem, na sygnał nauczyciela dyżurującego, aby spokojnie zmienić obuwie i udać się pod salę lekcyjną. </w:t>
      </w:r>
    </w:p>
    <w:p w:rsidR="00514C18" w:rsidRDefault="00062FF7">
      <w:pPr>
        <w:pStyle w:val="normal"/>
        <w:numPr>
          <w:ilvl w:val="0"/>
          <w:numId w:val="4"/>
        </w:numPr>
        <w:spacing w:line="360" w:lineRule="auto"/>
      </w:pPr>
      <w:r>
        <w:t xml:space="preserve">Podczas przebywania na placu zabaw należy stosować się do poleceń nauczyciela dyżurującego. </w:t>
      </w:r>
    </w:p>
    <w:p w:rsidR="00514C18" w:rsidRDefault="00062FF7">
      <w:pPr>
        <w:pStyle w:val="Nagwek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3" w:name="_m5e8b3ndjpmw" w:colFirst="0" w:colLast="0"/>
      <w:bookmarkEnd w:id="3"/>
      <w:r>
        <w:rPr>
          <w:b/>
          <w:color w:val="000000"/>
          <w:sz w:val="22"/>
          <w:szCs w:val="22"/>
        </w:rPr>
        <w:t>§3 Zas</w:t>
      </w:r>
      <w:r>
        <w:rPr>
          <w:b/>
          <w:color w:val="000000"/>
          <w:sz w:val="22"/>
          <w:szCs w:val="22"/>
        </w:rPr>
        <w:t>ady Korzystania z Huśtawek</w:t>
      </w:r>
    </w:p>
    <w:p w:rsidR="00514C18" w:rsidRDefault="00062FF7">
      <w:pPr>
        <w:pStyle w:val="normal"/>
        <w:numPr>
          <w:ilvl w:val="0"/>
          <w:numId w:val="5"/>
        </w:numPr>
        <w:spacing w:before="240" w:line="360" w:lineRule="auto"/>
      </w:pPr>
      <w:r>
        <w:t>Korzystanie z huśtawek odbywa się pojedynczo – na jednej huśtawce może przebywać tylko jeden uczeń.</w:t>
      </w:r>
    </w:p>
    <w:p w:rsidR="00514C18" w:rsidRDefault="00062FF7">
      <w:pPr>
        <w:pStyle w:val="normal"/>
        <w:numPr>
          <w:ilvl w:val="0"/>
          <w:numId w:val="5"/>
        </w:numPr>
        <w:spacing w:line="360" w:lineRule="auto"/>
      </w:pPr>
      <w:r>
        <w:t>Uczniowie korzystający z huśtawek powinni spokojnie wsiadać i zsiadać, unikając gwałtownych ruchów.</w:t>
      </w:r>
    </w:p>
    <w:p w:rsidR="00514C18" w:rsidRDefault="00062FF7">
      <w:pPr>
        <w:pStyle w:val="normal"/>
        <w:numPr>
          <w:ilvl w:val="0"/>
          <w:numId w:val="5"/>
        </w:numPr>
        <w:spacing w:line="360" w:lineRule="auto"/>
      </w:pPr>
      <w:r>
        <w:t>Zabronione jest skakanie z hu</w:t>
      </w:r>
      <w:r>
        <w:t>śtawek w czasie ruchu oraz huśtanie się na stojąco.</w:t>
      </w:r>
    </w:p>
    <w:p w:rsidR="00514C18" w:rsidRDefault="00062FF7">
      <w:pPr>
        <w:pStyle w:val="normal"/>
        <w:numPr>
          <w:ilvl w:val="0"/>
          <w:numId w:val="5"/>
        </w:numPr>
        <w:spacing w:line="360" w:lineRule="auto"/>
      </w:pPr>
      <w:r>
        <w:t xml:space="preserve">Uczniowie, którzy czekają na swoją kolej do huśtawki, powinni stać w bezpiecznej odległości od urządzenia, aby uniknąć uderzenia. </w:t>
      </w:r>
    </w:p>
    <w:p w:rsidR="00514C18" w:rsidRDefault="00062FF7">
      <w:pPr>
        <w:pStyle w:val="normal"/>
        <w:numPr>
          <w:ilvl w:val="0"/>
          <w:numId w:val="5"/>
        </w:numPr>
        <w:spacing w:after="240" w:line="360" w:lineRule="auto"/>
      </w:pPr>
      <w:r>
        <w:t>Zabrania się korzystania z huśtawki- ważki przez więcej niż jedno dziecko</w:t>
      </w:r>
      <w:r>
        <w:t xml:space="preserve"> na jedno miejsce. </w:t>
      </w:r>
    </w:p>
    <w:p w:rsidR="00514C18" w:rsidRDefault="00062FF7">
      <w:pPr>
        <w:pStyle w:val="Nagwek4"/>
        <w:keepNext w:val="0"/>
        <w:keepLines w:val="0"/>
        <w:spacing w:before="240" w:after="40" w:line="360" w:lineRule="auto"/>
        <w:rPr>
          <w:b/>
          <w:color w:val="000000"/>
          <w:sz w:val="22"/>
          <w:szCs w:val="22"/>
        </w:rPr>
      </w:pPr>
      <w:bookmarkStart w:id="4" w:name="_mh8f57t6tsm6" w:colFirst="0" w:colLast="0"/>
      <w:bookmarkEnd w:id="4"/>
      <w:r>
        <w:rPr>
          <w:b/>
          <w:color w:val="000000"/>
          <w:sz w:val="22"/>
          <w:szCs w:val="22"/>
        </w:rPr>
        <w:t>§4 Zasady Korzystania ze Zjeżdżalni</w:t>
      </w:r>
    </w:p>
    <w:p w:rsidR="00514C18" w:rsidRDefault="00062FF7">
      <w:pPr>
        <w:pStyle w:val="normal"/>
        <w:numPr>
          <w:ilvl w:val="0"/>
          <w:numId w:val="3"/>
        </w:numPr>
        <w:spacing w:before="240" w:line="360" w:lineRule="auto"/>
      </w:pPr>
      <w:r>
        <w:t>Zjeżdżanie ze zjeżdżalni odbywa się w sposób bezpieczny i wyłącznie na siedząco, z nogami skierowanymi do przodu.</w:t>
      </w:r>
    </w:p>
    <w:p w:rsidR="00514C18" w:rsidRDefault="00062FF7">
      <w:pPr>
        <w:pStyle w:val="normal"/>
        <w:numPr>
          <w:ilvl w:val="0"/>
          <w:numId w:val="3"/>
        </w:numPr>
        <w:spacing w:line="360" w:lineRule="auto"/>
      </w:pPr>
      <w:r>
        <w:t>Należy upewnić się, że dolna część zjeżdżalni jest wolna przed rozpoczęciem zjazdu.</w:t>
      </w:r>
    </w:p>
    <w:p w:rsidR="00514C18" w:rsidRDefault="00062FF7">
      <w:pPr>
        <w:pStyle w:val="normal"/>
        <w:numPr>
          <w:ilvl w:val="0"/>
          <w:numId w:val="3"/>
        </w:numPr>
        <w:spacing w:line="360" w:lineRule="auto"/>
      </w:pPr>
      <w:r>
        <w:t>Za</w:t>
      </w:r>
      <w:r>
        <w:t>kazuje się zjeżdżania głową w dół lub na brzuchu.</w:t>
      </w:r>
    </w:p>
    <w:p w:rsidR="00514C18" w:rsidRDefault="00062FF7">
      <w:pPr>
        <w:pStyle w:val="normal"/>
        <w:numPr>
          <w:ilvl w:val="0"/>
          <w:numId w:val="3"/>
        </w:numPr>
        <w:spacing w:line="360" w:lineRule="auto"/>
      </w:pPr>
      <w:r>
        <w:t>Po zakończeniu zjazdu uczeń powinien szybko opuścić strefę wyjścia, aby zrobić miejsce dla innych.</w:t>
      </w:r>
    </w:p>
    <w:p w:rsidR="00514C18" w:rsidRDefault="00062FF7">
      <w:pPr>
        <w:pStyle w:val="normal"/>
        <w:numPr>
          <w:ilvl w:val="0"/>
          <w:numId w:val="3"/>
        </w:numPr>
        <w:spacing w:line="360" w:lineRule="auto"/>
      </w:pPr>
      <w:r>
        <w:t>Zabronione jest wspinanie się na zjeżdżalnię od strony zjazdu oraz przeszkadzanie innym uczniom podczas kor</w:t>
      </w:r>
      <w:r>
        <w:t>zystania z urządzenia.</w:t>
      </w:r>
    </w:p>
    <w:p w:rsidR="00514C18" w:rsidRDefault="00062FF7">
      <w:pPr>
        <w:pStyle w:val="normal"/>
        <w:numPr>
          <w:ilvl w:val="0"/>
          <w:numId w:val="3"/>
        </w:numPr>
        <w:spacing w:after="240" w:line="360" w:lineRule="auto"/>
      </w:pPr>
      <w:r>
        <w:t xml:space="preserve">Obowiązuje zakaz wspinania się na daszki i inne elementy konstrukcji placu zabaw. </w:t>
      </w:r>
    </w:p>
    <w:p w:rsidR="00514C18" w:rsidRDefault="00514C18">
      <w:pPr>
        <w:pStyle w:val="normal"/>
        <w:spacing w:before="240" w:after="240" w:line="360" w:lineRule="auto"/>
        <w:ind w:left="720"/>
      </w:pPr>
    </w:p>
    <w:p w:rsidR="00514C18" w:rsidRDefault="00062FF7">
      <w:pPr>
        <w:pStyle w:val="Nagwek4"/>
        <w:keepNext w:val="0"/>
        <w:keepLines w:val="0"/>
        <w:spacing w:before="240" w:after="40" w:line="360" w:lineRule="auto"/>
        <w:rPr>
          <w:b/>
          <w:color w:val="000000"/>
          <w:sz w:val="22"/>
          <w:szCs w:val="22"/>
        </w:rPr>
      </w:pPr>
      <w:bookmarkStart w:id="5" w:name="_ppq8gpc14k6p" w:colFirst="0" w:colLast="0"/>
      <w:bookmarkEnd w:id="5"/>
      <w:r>
        <w:rPr>
          <w:b/>
          <w:color w:val="000000"/>
          <w:sz w:val="22"/>
          <w:szCs w:val="22"/>
        </w:rPr>
        <w:t>§5 Zasady Korzystania z Karuzeli</w:t>
      </w:r>
    </w:p>
    <w:p w:rsidR="00514C18" w:rsidRDefault="00062FF7">
      <w:pPr>
        <w:pStyle w:val="normal"/>
        <w:numPr>
          <w:ilvl w:val="0"/>
          <w:numId w:val="6"/>
        </w:numPr>
        <w:spacing w:before="240" w:line="360" w:lineRule="auto"/>
      </w:pPr>
      <w:r>
        <w:t>Na karuzeli może przebywać jednocześnie maksymalnie 6 osób.</w:t>
      </w:r>
    </w:p>
    <w:p w:rsidR="00514C18" w:rsidRDefault="00062FF7">
      <w:pPr>
        <w:pStyle w:val="normal"/>
        <w:numPr>
          <w:ilvl w:val="0"/>
          <w:numId w:val="6"/>
        </w:numPr>
        <w:spacing w:line="360" w:lineRule="auto"/>
      </w:pPr>
      <w:r>
        <w:t>Uczniowie powinni trzymać się uchwytów podczas korzystania z karuzeli oraz zająć miejsca do tego przeznaczone - zabronione jest siadanie na podłodze karuzeli lub stanie na niej.</w:t>
      </w:r>
    </w:p>
    <w:p w:rsidR="00514C18" w:rsidRDefault="00062FF7">
      <w:pPr>
        <w:pStyle w:val="normal"/>
        <w:numPr>
          <w:ilvl w:val="0"/>
          <w:numId w:val="6"/>
        </w:numPr>
        <w:spacing w:line="360" w:lineRule="auto"/>
      </w:pPr>
      <w:r>
        <w:t>Zabronione jest wskakiwanie i zeskakiwanie z karuzeli w czasie, gdy urządzenie</w:t>
      </w:r>
      <w:r>
        <w:t xml:space="preserve"> jest w ruchu. Zabronione jest wystawianie nóg przez osoby korzystające z karuzeli podczas, gdy karuzela jest w ruchu - może to grozić urazem. </w:t>
      </w:r>
    </w:p>
    <w:p w:rsidR="00514C18" w:rsidRDefault="00062FF7">
      <w:pPr>
        <w:pStyle w:val="normal"/>
        <w:numPr>
          <w:ilvl w:val="0"/>
          <w:numId w:val="6"/>
        </w:numPr>
        <w:spacing w:line="360" w:lineRule="auto"/>
      </w:pPr>
      <w:r>
        <w:t>Uczniowie, którzy czekają na swoją kolej do karuzeli, powinni stać w bezpiecznej odległości, aby uniknąć przypad</w:t>
      </w:r>
      <w:r>
        <w:t>kowych uderzeń.</w:t>
      </w:r>
    </w:p>
    <w:p w:rsidR="00514C18" w:rsidRDefault="00062FF7">
      <w:pPr>
        <w:pStyle w:val="normal"/>
        <w:numPr>
          <w:ilvl w:val="0"/>
          <w:numId w:val="6"/>
        </w:numPr>
        <w:spacing w:after="240" w:line="360" w:lineRule="auto"/>
      </w:pPr>
      <w:r>
        <w:t>Zakazuje się popychania karuzeli z nadmierną siłą lub w niekontrolowany sposób, w tym popychanie karuzeli z zewnątrz.</w:t>
      </w:r>
    </w:p>
    <w:p w:rsidR="00514C18" w:rsidRDefault="00062FF7">
      <w:pPr>
        <w:pStyle w:val="Nagwek4"/>
        <w:keepNext w:val="0"/>
        <w:keepLines w:val="0"/>
        <w:spacing w:before="240" w:after="40" w:line="360" w:lineRule="auto"/>
        <w:rPr>
          <w:b/>
          <w:color w:val="000000"/>
          <w:sz w:val="22"/>
          <w:szCs w:val="22"/>
        </w:rPr>
      </w:pPr>
      <w:bookmarkStart w:id="6" w:name="_x1ucx0qw7k35" w:colFirst="0" w:colLast="0"/>
      <w:bookmarkEnd w:id="6"/>
      <w:r>
        <w:rPr>
          <w:b/>
          <w:color w:val="000000"/>
          <w:sz w:val="22"/>
          <w:szCs w:val="22"/>
        </w:rPr>
        <w:t>§6 Odpowiedzialność i Konsekwencje</w:t>
      </w:r>
    </w:p>
    <w:p w:rsidR="00514C18" w:rsidRDefault="00062FF7">
      <w:pPr>
        <w:pStyle w:val="normal"/>
        <w:numPr>
          <w:ilvl w:val="0"/>
          <w:numId w:val="7"/>
        </w:numPr>
        <w:spacing w:before="240" w:line="360" w:lineRule="auto"/>
      </w:pPr>
      <w:r>
        <w:t>Uczniowie są zobowiązani do dbałości o bezpieczeństwo swoje oraz innych osób korzystają</w:t>
      </w:r>
      <w:r>
        <w:t>cych z placu zabaw.</w:t>
      </w:r>
    </w:p>
    <w:p w:rsidR="00514C18" w:rsidRDefault="00062FF7">
      <w:pPr>
        <w:pStyle w:val="normal"/>
        <w:numPr>
          <w:ilvl w:val="0"/>
          <w:numId w:val="7"/>
        </w:numPr>
        <w:spacing w:line="360" w:lineRule="auto"/>
      </w:pPr>
      <w:r>
        <w:t>Nauczyciele i pracownicy szkoły mają prawo zwrócić uwagę uczniom łamiącym regulamin i podjąć odpowiednie kroki wychowawcze.</w:t>
      </w:r>
    </w:p>
    <w:p w:rsidR="00514C18" w:rsidRDefault="00062FF7">
      <w:pPr>
        <w:pStyle w:val="normal"/>
        <w:numPr>
          <w:ilvl w:val="0"/>
          <w:numId w:val="7"/>
        </w:numPr>
        <w:spacing w:line="360" w:lineRule="auto"/>
      </w:pPr>
      <w:r>
        <w:t>W przypadku rażącego naruszenia regulaminu, uczeń może zostać czasowo pozbawiony prawa korzystania z placu zabaw</w:t>
      </w:r>
      <w:r>
        <w:t>.</w:t>
      </w:r>
    </w:p>
    <w:p w:rsidR="00514C18" w:rsidRDefault="00062FF7">
      <w:pPr>
        <w:pStyle w:val="normal"/>
        <w:numPr>
          <w:ilvl w:val="0"/>
          <w:numId w:val="7"/>
        </w:numPr>
        <w:spacing w:after="240" w:line="360" w:lineRule="auto"/>
      </w:pPr>
      <w:r>
        <w:t>W przypadku uszkodzenia mienia szkolnego z winy ucznia, rodzice mogą zostać obciążeni kosztami naprawy.</w:t>
      </w:r>
    </w:p>
    <w:p w:rsidR="00514C18" w:rsidRDefault="00062FF7">
      <w:pPr>
        <w:pStyle w:val="Nagwek4"/>
        <w:keepNext w:val="0"/>
        <w:keepLines w:val="0"/>
        <w:spacing w:before="240" w:after="40" w:line="360" w:lineRule="auto"/>
        <w:rPr>
          <w:b/>
          <w:color w:val="000000"/>
          <w:sz w:val="22"/>
          <w:szCs w:val="22"/>
        </w:rPr>
      </w:pPr>
      <w:bookmarkStart w:id="7" w:name="_t2saad3gags5" w:colFirst="0" w:colLast="0"/>
      <w:bookmarkEnd w:id="7"/>
      <w:r>
        <w:rPr>
          <w:b/>
          <w:color w:val="000000"/>
          <w:sz w:val="22"/>
          <w:szCs w:val="22"/>
        </w:rPr>
        <w:t>§7 Postanowienia Końcowe</w:t>
      </w:r>
    </w:p>
    <w:p w:rsidR="00514C18" w:rsidRDefault="00062FF7">
      <w:pPr>
        <w:pStyle w:val="normal"/>
        <w:numPr>
          <w:ilvl w:val="0"/>
          <w:numId w:val="1"/>
        </w:numPr>
        <w:spacing w:before="240" w:line="360" w:lineRule="auto"/>
      </w:pPr>
      <w:r>
        <w:t>Niniejszy regulamin obowiązuje wszystkich uczniów szkoły od dnia jego ogłoszenia.</w:t>
      </w:r>
    </w:p>
    <w:p w:rsidR="00514C18" w:rsidRDefault="00062FF7">
      <w:pPr>
        <w:pStyle w:val="normal"/>
        <w:numPr>
          <w:ilvl w:val="0"/>
          <w:numId w:val="1"/>
        </w:numPr>
        <w:spacing w:after="240" w:line="360" w:lineRule="auto"/>
      </w:pPr>
      <w:r>
        <w:t>Regulamin jest dostępny do wglądu w sekreta</w:t>
      </w:r>
      <w:r>
        <w:t>riacie szkoły oraz przy wejściu na teren placu zabaw.</w:t>
      </w:r>
    </w:p>
    <w:p w:rsidR="00514C18" w:rsidRDefault="00514C18">
      <w:pPr>
        <w:pStyle w:val="normal"/>
      </w:pPr>
    </w:p>
    <w:p w:rsidR="00514C18" w:rsidRDefault="00514C18">
      <w:pPr>
        <w:pStyle w:val="normal"/>
      </w:pPr>
    </w:p>
    <w:sectPr w:rsidR="00514C18" w:rsidSect="00514C1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E27E1"/>
    <w:multiLevelType w:val="multilevel"/>
    <w:tmpl w:val="19AC2A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33F200F3"/>
    <w:multiLevelType w:val="multilevel"/>
    <w:tmpl w:val="2C3C64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46A01A54"/>
    <w:multiLevelType w:val="multilevel"/>
    <w:tmpl w:val="633EA3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480235C3"/>
    <w:multiLevelType w:val="multilevel"/>
    <w:tmpl w:val="5D3E96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4F066B42"/>
    <w:multiLevelType w:val="multilevel"/>
    <w:tmpl w:val="78C470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61AB31C0"/>
    <w:multiLevelType w:val="multilevel"/>
    <w:tmpl w:val="B61009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707627AF"/>
    <w:multiLevelType w:val="multilevel"/>
    <w:tmpl w:val="31587D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hyphenationZone w:val="425"/>
  <w:characterSpacingControl w:val="doNotCompress"/>
  <w:compat/>
  <w:rsids>
    <w:rsidRoot w:val="00514C18"/>
    <w:rsid w:val="00062FF7"/>
    <w:rsid w:val="00514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514C1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rsid w:val="00514C1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rsid w:val="00514C1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rsid w:val="00514C1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rsid w:val="00514C18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rsid w:val="00514C1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514C18"/>
  </w:style>
  <w:style w:type="table" w:customStyle="1" w:styleId="TableNormal">
    <w:name w:val="Table Normal"/>
    <w:rsid w:val="00514C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514C18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"/>
    <w:next w:val="normal"/>
    <w:rsid w:val="00514C18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743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Lal</dc:creator>
  <cp:lastModifiedBy>asica</cp:lastModifiedBy>
  <cp:revision>2</cp:revision>
  <dcterms:created xsi:type="dcterms:W3CDTF">2024-10-23T15:55:00Z</dcterms:created>
  <dcterms:modified xsi:type="dcterms:W3CDTF">2024-10-23T15:55:00Z</dcterms:modified>
</cp:coreProperties>
</file>