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AC" w:rsidRDefault="00A942AC" w:rsidP="00A942AC">
      <w:pPr>
        <w:spacing w:line="360" w:lineRule="auto"/>
        <w:rPr>
          <w:b/>
        </w:rPr>
      </w:pPr>
    </w:p>
    <w:p w:rsidR="00A942AC" w:rsidRDefault="00A942AC" w:rsidP="00A942AC">
      <w:pPr>
        <w:jc w:val="center"/>
        <w:rPr>
          <w:b/>
        </w:rPr>
      </w:pPr>
      <w:r>
        <w:rPr>
          <w:b/>
        </w:rPr>
        <w:t>TERMINARZ OCENIANIA, KLASYFIKOWANIA I PROMOWANIA UCZNIÓW</w:t>
      </w:r>
      <w:r>
        <w:rPr>
          <w:b/>
        </w:rPr>
        <w:br/>
        <w:t>SZKOŁY PODSTAWOWEJ IM. J. PAWŁA II W MAJDANIE NEPRYSKIM NA ROK SZKOLNY 2024/2025</w:t>
      </w:r>
    </w:p>
    <w:tbl>
      <w:tblPr>
        <w:tblStyle w:val="Tabela-Siatka"/>
        <w:tblW w:w="15339" w:type="dxa"/>
        <w:tblInd w:w="362" w:type="dxa"/>
        <w:tblLook w:val="01E0"/>
      </w:tblPr>
      <w:tblGrid>
        <w:gridCol w:w="511"/>
        <w:gridCol w:w="7154"/>
        <w:gridCol w:w="4458"/>
        <w:gridCol w:w="3216"/>
      </w:tblGrid>
      <w:tr w:rsidR="00A942AC" w:rsidTr="00A942A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Zadanie dotyczące oceniania, klasyfikowania i promowania</w:t>
            </w:r>
          </w:p>
          <w:p w:rsidR="00A942AC" w:rsidRDefault="00A94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uczniów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 zadania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Odpowiedzialny</w:t>
            </w:r>
          </w:p>
        </w:tc>
      </w:tr>
      <w:tr w:rsidR="00A942AC" w:rsidTr="00A942A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Poinformowanie uczniów oraz ich rodziców o wymaganiach edukacyjnych niezbędnych do uzyskania poszczególnych śródrocznych i rocznych ocen klasyfikacyjnych z obowiązkowych i dodatkowych zajęć edukacyjnych, wynikających z realizowanego przez siebie programu nauczania oraz sposobach sprawdzania osiągnięć edukacyjnych uczniów, warunkach i trybie uzyskania wyższej niż przewidywana roczna ocena klasyfikacyjna.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C" w:rsidRDefault="00A942A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lekcyjne – do </w:t>
            </w:r>
            <w:r>
              <w:rPr>
                <w:b/>
                <w:sz w:val="20"/>
                <w:szCs w:val="20"/>
              </w:rPr>
              <w:t>05.09.2024 r.</w:t>
            </w:r>
          </w:p>
          <w:p w:rsidR="00A942AC" w:rsidRDefault="00A942A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Zebranie z rodzicami – </w:t>
            </w:r>
            <w:r>
              <w:rPr>
                <w:b/>
                <w:sz w:val="20"/>
                <w:szCs w:val="20"/>
              </w:rPr>
              <w:t>05.09.2024r</w:t>
            </w:r>
          </w:p>
          <w:p w:rsidR="00A942AC" w:rsidRDefault="00A942A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przedmiotów, wychowawcy klas</w:t>
            </w:r>
          </w:p>
        </w:tc>
      </w:tr>
      <w:tr w:rsidR="00A942AC" w:rsidTr="00A942A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Poinformowanie ucznia oraz jego rodziców (prawnych opiekunów) </w:t>
            </w:r>
            <w:r>
              <w:rPr>
                <w:sz w:val="20"/>
                <w:szCs w:val="20"/>
              </w:rPr>
              <w:br/>
              <w:t xml:space="preserve">w formie pisemnej  o przewidywanej dla ucznia ocenie negatywnej </w:t>
            </w:r>
            <w:r>
              <w:rPr>
                <w:sz w:val="20"/>
                <w:szCs w:val="20"/>
              </w:rPr>
              <w:br/>
              <w:t>z przedmiotu, braku podstaw do ustalenia oceny klasyfikacyjnej oraz nagannej ocenie  zachowania.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Miesiąc przed rocznym klasyfikacyjnym zebraniem rady pedagogicznej – </w:t>
            </w:r>
            <w:r>
              <w:rPr>
                <w:b/>
                <w:sz w:val="20"/>
                <w:szCs w:val="20"/>
              </w:rPr>
              <w:t>21.05.2025 r.</w:t>
            </w:r>
            <w:r>
              <w:rPr>
                <w:sz w:val="20"/>
                <w:szCs w:val="20"/>
              </w:rPr>
              <w:t xml:space="preserve"> </w:t>
            </w:r>
          </w:p>
          <w:p w:rsidR="00A942AC" w:rsidRDefault="00A942AC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przedmiotów, wychowawcy klas</w:t>
            </w:r>
          </w:p>
        </w:tc>
      </w:tr>
      <w:tr w:rsidR="00A942AC" w:rsidTr="00A942A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Poinformowanie ucznia oraz jego rodziców (prawnych opiekunów) </w:t>
            </w:r>
            <w:r>
              <w:rPr>
                <w:sz w:val="20"/>
                <w:szCs w:val="20"/>
              </w:rPr>
              <w:br/>
              <w:t>w formie pisemnej  o przewidywanych dla ucznia ocenach klasyfikacyjnych i ocenie zachowania.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Sześć dni przed rocznym klasyfikacyjnym  zebraniem rady pedagogicznej – </w:t>
            </w:r>
            <w:r>
              <w:rPr>
                <w:b/>
                <w:sz w:val="20"/>
                <w:szCs w:val="20"/>
              </w:rPr>
              <w:t>12.06.2025 r.</w:t>
            </w:r>
            <w:r>
              <w:rPr>
                <w:sz w:val="20"/>
                <w:szCs w:val="20"/>
              </w:rPr>
              <w:t xml:space="preserve"> </w:t>
            </w:r>
          </w:p>
          <w:p w:rsidR="00A942AC" w:rsidRDefault="00A942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Konsultacje dla rodziców – </w:t>
            </w:r>
            <w:r>
              <w:rPr>
                <w:b/>
                <w:sz w:val="20"/>
                <w:szCs w:val="20"/>
              </w:rPr>
              <w:t>12.06.2025 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przedmiotów, wychowawcy klas</w:t>
            </w:r>
          </w:p>
        </w:tc>
      </w:tr>
      <w:tr w:rsidR="00A942AC" w:rsidTr="00A942A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przez rodziców do dyrektora szkoły wniosku z uzasadnieniem </w:t>
            </w:r>
            <w:r>
              <w:rPr>
                <w:sz w:val="20"/>
                <w:szCs w:val="20"/>
              </w:rPr>
              <w:br/>
              <w:t xml:space="preserve">o podwyższenie przewidywanej dla ucznia oceny rocznej </w:t>
            </w:r>
            <w:r>
              <w:rPr>
                <w:sz w:val="20"/>
                <w:szCs w:val="20"/>
              </w:rPr>
              <w:br/>
              <w:t xml:space="preserve">z obowiązkowych lub dodatkowych zajęć oraz ocenie z zachowania (wnioski bez uzasadnienia nie będą rozpatrywane) oraz Rozpatrzenie wniosków o podwyższenie przewidywanej dla ucznia oceny rocznej z obowiązkowych lub dodatkowych zajęć oraz ocenie </w:t>
            </w:r>
            <w:r>
              <w:rPr>
                <w:sz w:val="20"/>
                <w:szCs w:val="20"/>
              </w:rPr>
              <w:br/>
              <w:t>z zachowania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wniosku – </w:t>
            </w:r>
            <w:r>
              <w:rPr>
                <w:b/>
                <w:sz w:val="20"/>
                <w:szCs w:val="20"/>
              </w:rPr>
              <w:t>13.06.2025 r.</w:t>
            </w:r>
          </w:p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Rozpatrzenie wniosku – </w:t>
            </w:r>
            <w:r>
              <w:rPr>
                <w:b/>
                <w:sz w:val="20"/>
                <w:szCs w:val="20"/>
              </w:rPr>
              <w:t>16.06.20245r.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rodzice</w:t>
            </w:r>
          </w:p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</w:t>
            </w:r>
          </w:p>
        </w:tc>
      </w:tr>
      <w:tr w:rsidR="00A942AC" w:rsidTr="00A942A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Przeprowadzenie sprawdzianu w formie pisemnej i ustnej.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Sprawdzian – </w:t>
            </w:r>
            <w:r>
              <w:rPr>
                <w:b/>
                <w:sz w:val="20"/>
                <w:szCs w:val="20"/>
              </w:rPr>
              <w:t>17.06.2025r.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szkoły,</w:t>
            </w:r>
          </w:p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przedmiotów,</w:t>
            </w:r>
          </w:p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wychowawcy klas, </w:t>
            </w:r>
          </w:p>
        </w:tc>
      </w:tr>
      <w:tr w:rsidR="00A942AC" w:rsidTr="00A942A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Wpisanie w dzienniku lekcyjnym ocen klasyfikacyjnych </w:t>
            </w:r>
            <w:r>
              <w:rPr>
                <w:sz w:val="20"/>
                <w:szCs w:val="20"/>
              </w:rPr>
              <w:br/>
              <w:t>z poszczególnych przedmiotów oraz  ocen z zachowania.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23.01.2025 r. </w:t>
            </w:r>
          </w:p>
          <w:p w:rsidR="00A942AC" w:rsidRDefault="00A942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18.06.2025 r.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przedmiotów, wychowawcy klas</w:t>
            </w:r>
          </w:p>
        </w:tc>
      </w:tr>
      <w:tr w:rsidR="00A942AC" w:rsidTr="00A942A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Klasyfikacyjne zebranie Rady Pedagogicznej.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śródroczne 29.01.2025 r. </w:t>
            </w:r>
          </w:p>
          <w:p w:rsidR="00A942AC" w:rsidRDefault="00A942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roczne 23.06.2025 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szkoły</w:t>
            </w:r>
          </w:p>
        </w:tc>
      </w:tr>
      <w:tr w:rsidR="00A942AC" w:rsidTr="00A942A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Zebranie Rady Pedagogicznej podsumowujące pracę szkoły.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śródroczne 12.02.2025r. </w:t>
            </w:r>
          </w:p>
          <w:p w:rsidR="00A942AC" w:rsidRDefault="00A942A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roczne 27.06.2025 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szkoły</w:t>
            </w:r>
          </w:p>
        </w:tc>
      </w:tr>
      <w:tr w:rsidR="00A942AC" w:rsidTr="00A942A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Egzamin klasyfikacyjny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 przeprowadza się nie później niż</w:t>
            </w:r>
            <w:r>
              <w:rPr>
                <w:sz w:val="20"/>
                <w:szCs w:val="20"/>
              </w:rPr>
              <w:br/>
              <w:t xml:space="preserve">w dniu poprzedzającym dzień zakończenia rocznych zajęć dydaktyczno-wychowawczych – </w:t>
            </w:r>
            <w:r>
              <w:rPr>
                <w:b/>
                <w:sz w:val="20"/>
                <w:szCs w:val="20"/>
              </w:rPr>
              <w:t>24.06.2025r.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szkoły</w:t>
            </w:r>
          </w:p>
        </w:tc>
      </w:tr>
      <w:tr w:rsidR="00A942AC" w:rsidTr="00A942A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 poprawkowy przeprowadzony dla ucznia w ostatnim tygodniu sierpnia.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o terminie egzaminu – </w:t>
            </w:r>
            <w:r>
              <w:rPr>
                <w:b/>
                <w:sz w:val="20"/>
                <w:szCs w:val="20"/>
              </w:rPr>
              <w:t>do 26.06.2025 r.</w:t>
            </w:r>
          </w:p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Egzamin poprawkowy  - </w:t>
            </w:r>
            <w:r>
              <w:rPr>
                <w:b/>
                <w:sz w:val="20"/>
                <w:szCs w:val="20"/>
              </w:rPr>
              <w:t>26-30.08.2025 r.</w:t>
            </w:r>
          </w:p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C" w:rsidRDefault="00A94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szkoły</w:t>
            </w:r>
          </w:p>
        </w:tc>
      </w:tr>
    </w:tbl>
    <w:p w:rsidR="00A942AC" w:rsidRDefault="00A942AC" w:rsidP="00A942AC">
      <w:pPr>
        <w:rPr>
          <w:sz w:val="20"/>
          <w:szCs w:val="20"/>
        </w:rPr>
      </w:pPr>
    </w:p>
    <w:p w:rsidR="00593E85" w:rsidRDefault="00593E85"/>
    <w:sectPr w:rsidR="00593E85" w:rsidSect="00A942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42AC"/>
    <w:rsid w:val="003E1158"/>
    <w:rsid w:val="00593E85"/>
    <w:rsid w:val="008774E2"/>
    <w:rsid w:val="00A9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2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942A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asica</cp:lastModifiedBy>
  <cp:revision>2</cp:revision>
  <dcterms:created xsi:type="dcterms:W3CDTF">2024-10-23T15:41:00Z</dcterms:created>
  <dcterms:modified xsi:type="dcterms:W3CDTF">2024-10-23T15:41:00Z</dcterms:modified>
</cp:coreProperties>
</file>